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der Pfarrer-Giesendorf-Schule in Dernbach zur Ganztagsschule - Elektroinstallationsarbeiten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2026-037-10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Elektroinstallationsarbeiten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